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2022-2023 оқу жылының Көктемгі</w:t>
      </w:r>
      <w:r>
        <w:rPr>
          <w:rFonts w:hint="eastAsia" w:eastAsia="宋体"/>
          <w:b/>
          <w:sz w:val="20"/>
          <w:szCs w:val="20"/>
          <w:lang w:val="en-US" w:eastAsia="zh-CN"/>
        </w:rPr>
        <w:t xml:space="preserve"> </w:t>
      </w:r>
      <w:r>
        <w:rPr>
          <w:b/>
          <w:sz w:val="20"/>
          <w:szCs w:val="20"/>
        </w:rPr>
        <w:t>семестрі</w:t>
      </w: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  <w:lang w:val="kk-KZ"/>
        </w:rPr>
        <w:t xml:space="preserve">Аударма ісі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білім беру бағдарламасы  </w:t>
      </w:r>
      <w:r>
        <w:rPr>
          <w:b/>
          <w:sz w:val="20"/>
          <w:szCs w:val="20"/>
        </w:rPr>
        <w:br w:type="textWrapping"/>
      </w: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75"/>
        <w:gridCol w:w="1351"/>
        <w:gridCol w:w="1112"/>
        <w:gridCol w:w="1107"/>
        <w:gridCol w:w="286"/>
        <w:gridCol w:w="940"/>
        <w:gridCol w:w="839"/>
        <w:gridCol w:w="568"/>
        <w:gridCol w:w="401"/>
        <w:gridCol w:w="1686"/>
      </w:tblGrid>
      <w:tr>
        <w:trPr>
          <w:trHeight w:val="265" w:hRule="atLeast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PUR 2204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Cөйлеу практикасы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>
        <w:tc>
          <w:tcPr>
            <w:tcW w:w="103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>
        <w:trPr>
          <w:trHeight w:val="214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  <w:r>
              <w:rPr>
                <w:rFonts w:hint="default"/>
                <w:sz w:val="20"/>
                <w:szCs w:val="20"/>
              </w:rPr>
              <w:t>83915297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gridAfter w:val="9"/>
          <w:wAfter w:w="8290" w:type="dxa"/>
          <w:trHeight w:val="230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7"/>
      </w:tblGrid>
      <w:tr>
        <w:trPr>
          <w:trHeight w:val="112" w:hRule="atLeast"/>
        </w:trPr>
        <w:tc>
          <w:tcPr>
            <w:tcW w:w="10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widowControl w:val="0"/>
        <w:spacing w:line="276" w:lineRule="auto"/>
        <w:rPr>
          <w:sz w:val="20"/>
          <w:szCs w:val="20"/>
        </w:rPr>
      </w:pPr>
    </w:p>
    <w:tbl>
      <w:tblPr>
        <w:tblStyle w:val="16"/>
        <w:tblW w:w="10377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834"/>
        <w:gridCol w:w="5581"/>
      </w:tblGrid>
      <w:tr>
        <w:trPr>
          <w:trHeight w:val="799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білім беру мен меңгерудің алдыңғы сатысында қол жеткізілген қытай тілін білудің  деңгейін көтеру</w:t>
            </w:r>
          </w:p>
          <w:p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коммуникативті құзыреттіліктің қажетті және жеткілікті деңгейіндегі студенттер әлеуметтік қабілетті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қалыптастыру міндетте</w:t>
            </w:r>
            <w:r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ОН 1</w:t>
            </w:r>
            <w:r>
              <w:rPr>
                <w:sz w:val="20"/>
                <w:szCs w:val="20"/>
                <w:lang w:val="kk-KZ"/>
              </w:rPr>
              <w:t xml:space="preserve"> Оқитын тілдегі практикалық жазбаша білімді дұрыс түсініп, оқуға дағдыландыру үшін дұрыс оқу машығын түсіндіру;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Оқылым түрлерін және мәтіннің сипатын оқып, олардың сипаттамаларын классификациялауға үйрету; 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>
              <w:rPr>
                <w:color w:val="000000"/>
                <w:sz w:val="20"/>
                <w:szCs w:val="20"/>
                <w:lang w:val="kk-KZ"/>
              </w:rPr>
              <w:t>Шығарма, эссе, хаттар, пландар, тезис құру және қажетті ақпаратты оқығанда дұрыс, нақты оқуға дағдыландыру;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4"/>
              <w:spacing w:line="276" w:lineRule="auto"/>
              <w:jc w:val="both"/>
              <w:rPr>
                <w:lang w:val="kk-KZ" w:bidi="hi-IN"/>
              </w:rPr>
            </w:pPr>
            <w:r>
              <w:rPr>
                <w:b/>
                <w:lang w:val="kk-KZ"/>
              </w:rPr>
              <w:t>ОН2</w:t>
            </w:r>
            <w:r>
              <w:rPr>
                <w:lang w:val="kk-KZ"/>
              </w:rPr>
              <w:t xml:space="preserve"> Теориялық білімдер мен модельдік эсселерді оқып-түсіну негізінде күнделікті қолданбалы стильдердің негізгі жазбаларын меңгеріп, сауатты оқуды көрсету;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>
              <w:rPr>
                <w:color w:val="000000"/>
                <w:sz w:val="20"/>
                <w:szCs w:val="20"/>
                <w:lang w:val="kk-KZ"/>
              </w:rPr>
              <w:t>Түрлі жанрдағы бейімделген мәтіндерді оқу және түсіну дағдыларын көрсету;</w:t>
            </w:r>
          </w:p>
          <w:p>
            <w:pPr>
              <w:pStyle w:val="24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ЖИ2.2 </w:t>
            </w:r>
            <w:r>
              <w:rPr>
                <w:color w:val="000000"/>
                <w:lang w:val="kk-KZ"/>
              </w:rPr>
              <w:t>Мәтіннен қажетті ақпаратты алу үшін мәтінмен жұмысты жүйелеуге дағдыландыру;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ОН 3</w:t>
            </w:r>
            <w:r>
              <w:rPr>
                <w:sz w:val="20"/>
                <w:szCs w:val="20"/>
                <w:lang w:val="kk-KZ"/>
              </w:rPr>
              <w:t xml:space="preserve">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жасау;</w:t>
            </w:r>
          </w:p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3.1 Қ</w:t>
            </w:r>
            <w:r>
              <w:rPr>
                <w:color w:val="000000"/>
                <w:sz w:val="20"/>
                <w:szCs w:val="20"/>
                <w:lang w:val="kk-KZ"/>
              </w:rPr>
              <w:t>ытай тілінде танымдық мәтіндерді оқу барысында сөздік қолданбай мәтіннің тақырыбы мен негізгі ойын парықтай білу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  <w:p>
            <w:pPr>
              <w:pStyle w:val="24"/>
              <w:spacing w:line="276" w:lineRule="auto"/>
              <w:rPr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Қытай тілінде тапсырылған мәтінге қисынды және грамматикалық дұрыс пікір құруға машықтану;</w:t>
            </w: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>ОН 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>
              <w:rPr>
                <w:sz w:val="20"/>
                <w:szCs w:val="20"/>
                <w:lang w:val="kk-KZ"/>
              </w:rPr>
              <w:t xml:space="preserve"> жұмысын талқылау және бағалау;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Ойын сауатты әрі тез, мәдениетті жеткізу, жалпы мәдени-филологиялық танымын кеңейтуге баулу;</w:t>
            </w:r>
          </w:p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Өзінің жеке жазу және оқу стилін қалыптастыруға үйрету;</w:t>
            </w:r>
          </w:p>
          <w:p>
            <w:pPr>
              <w:pStyle w:val="24"/>
              <w:spacing w:line="276" w:lineRule="auto"/>
              <w:rPr>
                <w:b/>
                <w:color w:val="000000"/>
                <w:lang w:val="kk-KZ"/>
              </w:rPr>
            </w:pPr>
          </w:p>
        </w:tc>
      </w:tr>
      <w:tr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 xml:space="preserve"> Қоғамдық қатынастар мен жаңалықтар құжаттарының,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ұсыну;</w:t>
            </w:r>
          </w:p>
        </w:tc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/>
                <w:sz w:val="20"/>
                <w:szCs w:val="20"/>
                <w:lang w:val="kk-KZ"/>
              </w:rPr>
              <w:t>тұрақты сөздер мен идиомаларды, астарлы сөздер мен мақал-мәтелдерді нақты, орынды қолдана білу;</w:t>
            </w:r>
          </w:p>
          <w:p>
            <w:pPr>
              <w:pStyle w:val="24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Күнделікті жұмыста сәлемдесу, қоштасу, алғыс хат, құттықтаулар мен хабарламалар оқи білу, олардың оқ ьу мәнерін меңгеру, жазу және редакциялау шеберлігі жоғары дәрежеге көтеру;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kk-KZ" w:eastAsia="zh-CN"/>
              </w:rPr>
              <w:t>BIYa2212Базалық шет тілі  (C1денгейі)</w:t>
            </w:r>
          </w:p>
        </w:tc>
      </w:tr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>
            <w:pPr>
              <w:pStyle w:val="25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Негізгі: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汉语口语速成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  <w:lang w:val="en-US" w:eastAsia="zh-CN"/>
              </w:rPr>
              <w:t>hanyu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kouyusucheng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）（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提高篇</w:t>
            </w:r>
            <w:r>
              <w:rPr>
                <w:rFonts w:eastAsia="微软雅黑"/>
                <w:sz w:val="20"/>
                <w:szCs w:val="20"/>
                <w:lang w:eastAsia="zh-CN"/>
              </w:rPr>
              <w:t>）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马箭飞</w:t>
            </w:r>
            <w:r>
              <w:rPr>
                <w:rFonts w:eastAsia="宋体"/>
                <w:sz w:val="20"/>
                <w:szCs w:val="20"/>
                <w:lang w:eastAsia="zh-CN"/>
              </w:rPr>
              <w:t>，</w:t>
            </w:r>
            <w:r>
              <w:rPr>
                <w:sz w:val="20"/>
                <w:szCs w:val="20"/>
                <w:lang w:eastAsia="zh-CN"/>
              </w:rPr>
              <w:t>Пекин, 200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7</w:t>
            </w:r>
            <w:r>
              <w:rPr>
                <w:sz w:val="20"/>
                <w:szCs w:val="20"/>
                <w:lang w:eastAsia="zh-CN"/>
              </w:rPr>
              <w:t>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/>
                <w:sz w:val="20"/>
                <w:szCs w:val="20"/>
                <w:lang w:val="kk-KZ"/>
              </w:rPr>
              <w:t>汉语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口语</w:t>
            </w:r>
            <w:r>
              <w:rPr>
                <w:rFonts w:eastAsia="微软雅黑"/>
                <w:sz w:val="20"/>
                <w:szCs w:val="20"/>
                <w:lang w:val="kk-KZ"/>
              </w:rPr>
              <w:t>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kouyu</w:t>
            </w:r>
            <w:r>
              <w:rPr>
                <w:rFonts w:eastAsia="Calibri"/>
                <w:sz w:val="20"/>
                <w:szCs w:val="20"/>
                <w:lang w:val="kk-KZ"/>
              </w:rPr>
              <w:t>jiaocheng</w:t>
            </w:r>
            <w:r>
              <w:rPr>
                <w:rFonts w:eastAsia="微软雅黑"/>
                <w:sz w:val="20"/>
                <w:szCs w:val="20"/>
                <w:lang w:val="kk-KZ"/>
              </w:rPr>
              <w:t>）（</w:t>
            </w:r>
            <w:r>
              <w:rPr>
                <w:rFonts w:eastAsia="微软雅黑"/>
                <w:sz w:val="20"/>
                <w:szCs w:val="20"/>
                <w:lang w:val="en-US"/>
              </w:rPr>
              <w:t>中级</w:t>
            </w:r>
            <w:r>
              <w:rPr>
                <w:rFonts w:eastAsia="宋体"/>
                <w:sz w:val="20"/>
                <w:szCs w:val="20"/>
                <w:lang w:val="en-US"/>
              </w:rPr>
              <w:t>上</w:t>
            </w:r>
            <w:r>
              <w:rPr>
                <w:rFonts w:eastAsia="微软雅黑"/>
                <w:sz w:val="20"/>
                <w:szCs w:val="20"/>
                <w:lang w:val="kk-KZ"/>
              </w:rPr>
              <w:t>）邹昭华，王洁，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2019.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微软雅黑"/>
                <w:sz w:val="20"/>
                <w:szCs w:val="20"/>
                <w:lang w:val="kk-KZ"/>
              </w:rPr>
              <w:t>汉语</w:t>
            </w:r>
            <w:r>
              <w:rPr>
                <w:rFonts w:hint="eastAsia" w:eastAsia="微软雅黑"/>
                <w:sz w:val="20"/>
                <w:szCs w:val="20"/>
                <w:lang w:val="en-US" w:eastAsia="zh-CN"/>
              </w:rPr>
              <w:t>口语</w:t>
            </w:r>
            <w:r>
              <w:rPr>
                <w:rFonts w:eastAsia="微软雅黑"/>
                <w:sz w:val="20"/>
                <w:szCs w:val="20"/>
                <w:lang w:val="kk-KZ"/>
              </w:rPr>
              <w:t>教程（</w:t>
            </w:r>
            <w:r>
              <w:rPr>
                <w:rFonts w:eastAsia="Calibri"/>
                <w:sz w:val="20"/>
                <w:szCs w:val="20"/>
                <w:lang w:val="kk-KZ"/>
              </w:rPr>
              <w:t>hanyu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kouyu</w:t>
            </w:r>
            <w:r>
              <w:rPr>
                <w:rFonts w:eastAsia="Calibri"/>
                <w:sz w:val="20"/>
                <w:szCs w:val="20"/>
                <w:lang w:val="kk-KZ"/>
              </w:rPr>
              <w:t>jiaocheng</w:t>
            </w:r>
            <w:r>
              <w:rPr>
                <w:rFonts w:eastAsia="微软雅黑"/>
                <w:sz w:val="20"/>
                <w:szCs w:val="20"/>
                <w:lang w:val="kk-KZ"/>
              </w:rPr>
              <w:t>）（中级下）邹昭华， 夏小芸，Пекин, 2017.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/>
              </w:rPr>
              <w:t>新概念</w:t>
            </w:r>
            <w:r>
              <w:rPr>
                <w:rFonts w:eastAsia="Microsoft JhengHei"/>
                <w:sz w:val="20"/>
                <w:szCs w:val="20"/>
                <w:lang w:val="kk-KZ"/>
              </w:rPr>
              <w:t>实用汉语教程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(Xin gaikuan shiyong hanyu jiaocheng) 1-том  Ф.Н. Дәулет.  Алматы, 2015.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>
              <w:rPr>
                <w:rFonts w:eastAsia="Microsoft JhengHei"/>
                <w:sz w:val="20"/>
                <w:szCs w:val="20"/>
                <w:lang w:val="kk-KZ" w:bidi="kok-IN"/>
              </w:rPr>
              <w:t>发展汉语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初</w:t>
            </w:r>
            <w:r>
              <w:rPr>
                <w:rFonts w:eastAsia="Microsoft JhengHei"/>
                <w:sz w:val="20"/>
                <w:szCs w:val="20"/>
                <w:lang w:val="kk-KZ" w:bidi="kok-IN"/>
              </w:rPr>
              <w:t>级汉语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(Fazhan hanyu. Chuji hanyu)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2-том Пекин, 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2017 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年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 w:eastAsia="zh-CN" w:bidi="kok-IN"/>
              </w:rPr>
              <w:t>博雅</w:t>
            </w:r>
            <w:r>
              <w:rPr>
                <w:rFonts w:eastAsia="Microsoft JhengHei"/>
                <w:sz w:val="20"/>
                <w:szCs w:val="20"/>
                <w:lang w:val="kk-KZ" w:eastAsia="zh-CN" w:bidi="kok-IN"/>
              </w:rPr>
              <w:t>汉语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  (Boya hanyu) </w:t>
            </w:r>
            <w:r>
              <w:rPr>
                <w:rFonts w:eastAsia="Calibri"/>
                <w:sz w:val="20"/>
                <w:szCs w:val="20"/>
                <w:lang w:val="kk-KZ" w:eastAsia="zh-CN"/>
              </w:rPr>
              <w:t xml:space="preserve">2-том </w:t>
            </w:r>
            <w:r>
              <w:rPr>
                <w:rFonts w:eastAsia="MS Gothic"/>
                <w:sz w:val="20"/>
                <w:szCs w:val="20"/>
                <w:lang w:val="kk-KZ" w:eastAsia="zh-CN" w:bidi="kok-IN"/>
              </w:rPr>
              <w:t>李</w:t>
            </w:r>
            <w:r>
              <w:rPr>
                <w:rFonts w:eastAsia="Microsoft JhengHei"/>
                <w:sz w:val="20"/>
                <w:szCs w:val="20"/>
                <w:lang w:val="kk-KZ" w:eastAsia="zh-CN" w:bidi="kok-IN"/>
              </w:rPr>
              <w:t>晓琪，张明莹</w:t>
            </w:r>
            <w:r>
              <w:rPr>
                <w:rFonts w:eastAsia="Calibri"/>
                <w:sz w:val="20"/>
                <w:szCs w:val="20"/>
                <w:lang w:val="kk-KZ" w:eastAsia="zh-CN" w:bidi="kok-IN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kk-KZ"/>
              </w:rPr>
              <w:t>Пекин, 20102</w:t>
            </w:r>
          </w:p>
          <w:p>
            <w:pPr>
              <w:numPr>
                <w:ilvl w:val="0"/>
                <w:numId w:val="1"/>
              </w:numPr>
              <w:suppressAutoHyphens/>
              <w:overflowPunct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MS Gothic"/>
                <w:sz w:val="20"/>
                <w:szCs w:val="20"/>
                <w:lang w:val="kk-KZ"/>
              </w:rPr>
              <w:t>成功之路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 xml:space="preserve"> (Chenggong zhi lu)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3-том </w:t>
            </w:r>
            <w:r>
              <w:rPr>
                <w:rFonts w:eastAsia="MS Gothic"/>
                <w:sz w:val="20"/>
                <w:szCs w:val="20"/>
                <w:lang w:val="kk-KZ" w:bidi="kok-IN"/>
              </w:rPr>
              <w:t>北京</w:t>
            </w:r>
            <w:r>
              <w:rPr>
                <w:rFonts w:eastAsia="Microsoft JhengHei"/>
                <w:sz w:val="20"/>
                <w:szCs w:val="20"/>
                <w:lang w:val="kk-KZ" w:bidi="kok-IN"/>
              </w:rPr>
              <w:t>语言大学出版社</w:t>
            </w:r>
            <w:r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Пекин, 2009.</w:t>
            </w:r>
          </w:p>
          <w:p>
            <w:pPr>
              <w:keepNext/>
              <w:tabs>
                <w:tab w:val="center" w:pos="9639"/>
              </w:tabs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Қосымша: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/>
              </w:rPr>
              <w:t>学汉语</w:t>
            </w:r>
            <w:r>
              <w:rPr>
                <w:rFonts w:ascii="Times New Roman" w:hAnsi="Times New Roman" w:eastAsia="宋体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宋体"/>
                <w:sz w:val="20"/>
                <w:szCs w:val="20"/>
                <w:lang w:val="en-US" w:eastAsia="ru-RU"/>
              </w:rPr>
              <w:t>Daxuehanyu</w:t>
            </w:r>
            <w:r>
              <w:rPr>
                <w:rFonts w:ascii="Times New Roman" w:hAnsi="Times New Roman" w:eastAsia="宋体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z w:val="20"/>
                <w:szCs w:val="20"/>
                <w:lang w:val="kk-KZ"/>
              </w:rPr>
              <w:t xml:space="preserve">大众汉语(Dazhonghanyu)жалпыға арналған. 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>
            <w:pPr>
              <w:pStyle w:val="23"/>
              <w:keepNext/>
              <w:numPr>
                <w:ilvl w:val="0"/>
                <w:numId w:val="2"/>
              </w:numPr>
              <w:tabs>
                <w:tab w:val="center" w:pos="9639"/>
              </w:tabs>
              <w:overflowPunct/>
              <w:autoSpaceDE w:val="0"/>
              <w:autoSpaceDN w:val="0"/>
              <w:outlineLvl w:val="1"/>
              <w:rPr>
                <w:rFonts w:ascii="Times New Roman" w:hAnsi="Times New Roman" w:eastAsia="宋体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>
            <w:pPr>
              <w:spacing w:line="276" w:lineRule="auto"/>
              <w:ind w:left="6"/>
              <w:rPr>
                <w:rFonts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Интернет-ресурстар:</w:t>
            </w:r>
          </w:p>
          <w:p>
            <w:pPr>
              <w:numPr>
                <w:ilvl w:val="0"/>
                <w:numId w:val="3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https://bkrs.info/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overflowPunct/>
              <w:spacing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"https://zhonga.ru/"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https://zhonga.ru/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overflowPunct/>
              <w:spacing w:after="200" w:line="276" w:lineRule="auto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"https://zhongwen.com" </w:instrText>
            </w:r>
            <w:r>
              <w:fldChar w:fldCharType="separate"/>
            </w:r>
            <w:r>
              <w:rPr>
                <w:rStyle w:val="19"/>
                <w:sz w:val="20"/>
                <w:szCs w:val="20"/>
              </w:rPr>
              <w:t>https://zhongwen.com</w:t>
            </w:r>
            <w:r>
              <w:rPr>
                <w:rStyle w:val="19"/>
                <w:sz w:val="20"/>
                <w:szCs w:val="20"/>
              </w:rPr>
              <w:fldChar w:fldCharType="end"/>
            </w:r>
          </w:p>
        </w:tc>
      </w:tr>
    </w:tbl>
    <w:p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16"/>
        <w:tblW w:w="10519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8649"/>
      </w:tblGrid>
      <w:t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</w:p>
          <w:p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>
              <w:rPr>
                <w:rFonts w:hint="default"/>
                <w:sz w:val="20"/>
                <w:szCs w:val="20"/>
              </w:rPr>
              <w:t>turbekmurat</w:t>
            </w:r>
            <w:r>
              <w:rPr>
                <w:sz w:val="20"/>
                <w:szCs w:val="20"/>
              </w:rPr>
              <w:t>@gmail.com</w:t>
            </w:r>
            <w:r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>
        <w:trPr>
          <w:trHeight w:val="58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  <w:highlight w:val="green"/>
        </w:rPr>
      </w:pPr>
    </w:p>
    <w:p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О</w:t>
      </w:r>
      <w:r>
        <w:rPr>
          <w:b/>
          <w:sz w:val="20"/>
          <w:szCs w:val="20"/>
        </w:rPr>
        <w:t>қу курсының мазмұнын жүзеге асыру күнтізбесі (кестесі)</w:t>
      </w:r>
    </w:p>
    <w:p>
      <w:pPr>
        <w:jc w:val="center"/>
        <w:rPr>
          <w:b/>
          <w:sz w:val="20"/>
          <w:szCs w:val="20"/>
        </w:rPr>
      </w:pPr>
    </w:p>
    <w:tbl>
      <w:tblPr>
        <w:tblStyle w:val="16"/>
        <w:tblW w:w="10051" w:type="dxa"/>
        <w:tblInd w:w="-5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340"/>
        <w:gridCol w:w="855"/>
        <w:gridCol w:w="944"/>
      </w:tblGrid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>
              <w:rPr>
                <w:b/>
                <w:sz w:val="20"/>
                <w:szCs w:val="20"/>
              </w:rPr>
              <w:t>алл</w:t>
            </w:r>
            <w:r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Модуль 1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生活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rFonts w:eastAsia="宋体"/>
                <w:sz w:val="22"/>
                <w:szCs w:val="22"/>
                <w:lang w:val="kk-KZ"/>
              </w:rPr>
              <w:t>Семинарлық сабақ 1(</w:t>
            </w:r>
            <w:r>
              <w:rPr>
                <w:sz w:val="22"/>
                <w:szCs w:val="22"/>
                <w:lang w:val="kk-KZ"/>
              </w:rPr>
              <w:t>СС</w:t>
            </w:r>
            <w:r>
              <w:rPr>
                <w:rFonts w:eastAsia="宋体"/>
                <w:sz w:val="22"/>
                <w:szCs w:val="22"/>
                <w:lang w:val="kk-KZ"/>
              </w:rPr>
              <w:t>)-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sz w:val="20"/>
                <w:szCs w:val="20"/>
                <w:lang w:val="en-US" w:eastAsia="zh-CN"/>
              </w:rPr>
              <w:t>让我们认识一下，好吗？</w:t>
            </w:r>
            <w:r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СС2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健康第一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zh-CN"/>
              </w:rPr>
              <w:t>C</w:t>
            </w:r>
            <w:r>
              <w:rPr>
                <w:sz w:val="22"/>
                <w:szCs w:val="22"/>
                <w:lang w:val="kk-KZ" w:eastAsia="zh-CN"/>
              </w:rPr>
              <w:t>С3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好东西人人爱吃</w:t>
            </w:r>
            <w:r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СОӨЖ 1.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rPr>
          <w:trHeight w:val="504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3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СС4.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这种款式适合我吗？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58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8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</w:p>
        </w:tc>
      </w:tr>
      <w:tr>
        <w:trPr>
          <w:trHeight w:val="350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СС5. 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你喜欢逛商店吗？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42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white"/>
                <w:lang w:val="kk-KZ"/>
              </w:rPr>
              <w:t xml:space="preserve">СӨЖ1. 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我的亲人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Модуль 2</w:t>
            </w:r>
            <w:r>
              <w:rPr>
                <w:rFonts w:eastAsia="Microsoft JhengHei"/>
                <w:b/>
                <w:sz w:val="20"/>
                <w:szCs w:val="20"/>
                <w:lang w:val="kk-KZ" w:eastAsia="zh-CN"/>
              </w:rPr>
              <w:t>用指定词语和句型写写作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 w:eastAsia="zh-CN"/>
              </w:rPr>
              <w:t>СС6</w:t>
            </w:r>
            <w:r>
              <w:rPr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生活有时候就是琐碎的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СОӨЖ </w:t>
            </w:r>
            <w:r>
              <w:rPr>
                <w:rFonts w:eastAsiaTheme="minorEastAsia"/>
                <w:b/>
                <w:sz w:val="22"/>
                <w:szCs w:val="22"/>
                <w:highlight w:val="white"/>
                <w:lang w:eastAsia="zh-CN"/>
              </w:rPr>
              <w:t>2</w:t>
            </w:r>
            <w:r>
              <w:rPr>
                <w:b/>
                <w:sz w:val="22"/>
                <w:szCs w:val="22"/>
                <w:highlight w:val="white"/>
              </w:rPr>
              <w:t>. СӨЖ1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СС7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rFonts w:hint="eastAsia"/>
                <w:lang w:val="kk-KZ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让我们轻松一下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СӨЖ </w:t>
            </w:r>
            <w:r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/>
              </w:rPr>
              <w:t>我为什么学习汉语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”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>
        <w:trPr>
          <w:trHeight w:val="471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val="kk-KZ" w:eastAsia="zh-CN"/>
              </w:rPr>
              <w:t xml:space="preserve">С8. 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计划赶不上变化</w:t>
            </w:r>
            <w:r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>
        <w:trPr>
          <w:trHeight w:val="471" w:hRule="atLeast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highlight w:val="white"/>
              </w:rPr>
              <w:t>СОӨЖ 3. СӨЖ2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CC</w:t>
            </w:r>
            <w:r>
              <w:rPr>
                <w:sz w:val="22"/>
                <w:szCs w:val="22"/>
                <w:lang w:val="kk-KZ" w:eastAsia="zh-CN"/>
              </w:rPr>
              <w:t>9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b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大手大脚还是精打细算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СОӨЖ 4. СӨЖ3</w:t>
            </w:r>
            <w:r>
              <w:rPr>
                <w:sz w:val="22"/>
                <w:szCs w:val="22"/>
                <w:highlight w:val="white"/>
              </w:rPr>
              <w:t xml:space="preserve">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329" w:hRule="atLeas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hd w:val="clear" w:color="auto" w:fill="FFFFFF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en-US" w:eastAsia="zh-CN"/>
              </w:rPr>
              <w:t>CC</w:t>
            </w:r>
            <w:r>
              <w:rPr>
                <w:sz w:val="22"/>
                <w:szCs w:val="22"/>
                <w:lang w:val="kk-KZ" w:eastAsia="zh-CN"/>
              </w:rPr>
              <w:t>10</w:t>
            </w:r>
            <w:r>
              <w:rPr>
                <w:sz w:val="22"/>
                <w:szCs w:val="22"/>
                <w:lang w:val="en-US" w:eastAsia="zh-CN"/>
              </w:rPr>
              <w:t>.</w:t>
            </w:r>
            <w:r>
              <w:rPr>
                <w:sz w:val="22"/>
                <w:szCs w:val="22"/>
                <w:lang w:val="kk-KZ" w:eastAsia="zh-CN"/>
              </w:rPr>
              <w:t xml:space="preserve"> 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  <w:t>我想咨询一下</w:t>
            </w:r>
            <w:r>
              <w:rPr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>
        <w:tc>
          <w:tcPr>
            <w:tcW w:w="10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3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宋体"/>
                <w:b/>
                <w:color w:val="000000"/>
                <w:sz w:val="20"/>
                <w:szCs w:val="20"/>
                <w:lang w:val="kk-KZ" w:eastAsia="zh-CN"/>
              </w:rPr>
              <w:t>人生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ru-RU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eastAsia="zh-CN"/>
              </w:rPr>
              <w:t>С</w:t>
            </w:r>
            <w:r>
              <w:rPr>
                <w:bCs/>
                <w:sz w:val="22"/>
                <w:szCs w:val="22"/>
                <w:lang w:val="kk-KZ" w:eastAsia="zh-CN"/>
              </w:rPr>
              <w:t>11.</w:t>
            </w:r>
            <w:r>
              <w:rPr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有话好商量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СӨЖ 3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“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我的母亲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тақырыбында шығарма жазу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bCs/>
                <w:sz w:val="22"/>
                <w:szCs w:val="22"/>
                <w:lang w:val="en-US" w:eastAsia="zh-CN"/>
              </w:rPr>
              <w:t>C</w:t>
            </w:r>
            <w:r>
              <w:rPr>
                <w:bCs/>
                <w:sz w:val="22"/>
                <w:szCs w:val="22"/>
                <w:lang w:eastAsia="zh-CN"/>
              </w:rPr>
              <w:t>С</w:t>
            </w:r>
            <w:r>
              <w:rPr>
                <w:bCs/>
                <w:sz w:val="22"/>
                <w:szCs w:val="22"/>
                <w:lang w:val="kk-KZ" w:eastAsia="zh-CN"/>
              </w:rPr>
              <w:t>12.</w:t>
            </w:r>
            <w:r>
              <w:rPr>
                <w:rFonts w:hint="eastAsia"/>
                <w:bCs/>
                <w:lang w:val="kk-KZ" w:eastAsia="zh-CN"/>
              </w:rPr>
              <w:t xml:space="preserve">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我们生活在人群里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</w:rPr>
              <w:t>СОӨЖ 5. СӨЖ4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Cs/>
                <w:sz w:val="22"/>
                <w:szCs w:val="22"/>
                <w:lang w:val="kk-KZ" w:eastAsia="ar-SA"/>
              </w:rPr>
              <w:t>С13.</w:t>
            </w:r>
            <w:r>
              <w:rPr>
                <w:rFonts w:hint="eastAsia"/>
                <w:lang w:val="kk-KZ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特别的经历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highlight w:val="white"/>
              </w:rPr>
              <w:t>СОӨЖ 6. СӨЖ5  орындау бойынша консультация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278" w:hRule="atLeast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en-US" w:eastAsia="ar-SA"/>
              </w:rPr>
              <w:t>C</w:t>
            </w:r>
            <w:r>
              <w:rPr>
                <w:bCs/>
                <w:sz w:val="22"/>
                <w:szCs w:val="22"/>
                <w:lang w:val="kk-KZ" w:eastAsia="ar-SA"/>
              </w:rPr>
              <w:t>С14.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我想去旅行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>
        <w:trPr>
          <w:trHeight w:val="356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highlight w:val="white"/>
                <w:lang w:val="kk-KZ"/>
              </w:rPr>
              <w:t xml:space="preserve">СӨЖ4.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hAnsi="Times New Roman" w:eastAsia="宋体"/>
                <w:b/>
                <w:sz w:val="20"/>
                <w:szCs w:val="20"/>
                <w:lang w:val="kk-KZ"/>
              </w:rPr>
              <w:t>我的一天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тақырыбында шығарма жазу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76" w:lineRule="auto"/>
              <w:jc w:val="both"/>
              <w:rPr>
                <w:rFonts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СС15</w:t>
            </w:r>
            <w:r>
              <w:rPr>
                <w:sz w:val="22"/>
                <w:szCs w:val="22"/>
                <w:lang w:eastAsia="zh-CN"/>
              </w:rPr>
              <w:t xml:space="preserve">. </w:t>
            </w:r>
            <w:r>
              <w:rPr>
                <w:rFonts w:eastAsia="宋体"/>
                <w:b/>
                <w:color w:val="000000"/>
                <w:sz w:val="20"/>
                <w:szCs w:val="20"/>
              </w:rPr>
              <w:t>«</w:t>
            </w:r>
            <w:r>
              <w:rPr>
                <w:rFonts w:hint="eastAsia" w:eastAsia="宋体"/>
                <w:b/>
                <w:color w:val="000000"/>
                <w:sz w:val="20"/>
                <w:szCs w:val="20"/>
                <w:lang w:val="en-US" w:eastAsia="zh-CN"/>
              </w:rPr>
              <w:t>谁能说自己不喜欢艺术？</w:t>
            </w:r>
            <w:bookmarkStart w:id="0" w:name="_GoBack"/>
            <w:bookmarkEnd w:id="0"/>
            <w:r>
              <w:rPr>
                <w:rFonts w:eastAsia="宋体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>
          <w:trHeight w:val="493" w:hRule="atLeast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 xml:space="preserve">ОӨЖ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7</w:t>
            </w:r>
            <w:r>
              <w:rPr>
                <w:rFonts w:ascii="Times New Roman" w:hAnsi="Times New Roman"/>
                <w:b/>
                <w:highlight w:val="white"/>
              </w:rPr>
              <w:t xml:space="preserve">. </w:t>
            </w:r>
            <w:r>
              <w:rPr>
                <w:rFonts w:ascii="Times New Roman" w:hAnsi="Times New Roman"/>
                <w:b/>
                <w:highlight w:val="white"/>
                <w:lang w:val="kk-KZ"/>
              </w:rPr>
              <w:t>С</w:t>
            </w:r>
            <w:r>
              <w:rPr>
                <w:rFonts w:ascii="Times New Roman" w:hAnsi="Times New Roman"/>
                <w:b/>
                <w:highlight w:val="white"/>
              </w:rPr>
              <w:t>ӨЖ 6 орындау бойынша консультация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8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 АБ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rPr>
          <w:rFonts w:eastAsiaTheme="minorEastAsia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Факультет деканы _________________________  </w:t>
      </w:r>
      <w:r>
        <w:rPr>
          <w:sz w:val="20"/>
          <w:szCs w:val="20"/>
        </w:rPr>
        <w:t>Палт</w:t>
      </w:r>
      <w:r>
        <w:rPr>
          <w:sz w:val="20"/>
          <w:szCs w:val="20"/>
          <w:lang w:val="kk-KZ"/>
        </w:rPr>
        <w:t>өре Ы.М.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 _______________________  Керімбаев Е.А.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__________________________________  </w:t>
      </w:r>
      <w:r>
        <w:rPr>
          <w:rFonts w:hint="default"/>
          <w:sz w:val="20"/>
          <w:szCs w:val="20"/>
        </w:rPr>
        <w:t>Тұрбек Мұрат</w:t>
      </w:r>
      <w:r>
        <w:rPr>
          <w:sz w:val="20"/>
          <w:szCs w:val="20"/>
          <w:lang w:val="kk-KZ"/>
        </w:rPr>
        <w:t>.</w:t>
      </w: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b/>
          <w:sz w:val="20"/>
          <w:szCs w:val="20"/>
          <w:lang w:val="kk-KZ"/>
        </w:rPr>
      </w:pPr>
    </w:p>
    <w:p>
      <w:pPr>
        <w:jc w:val="both"/>
        <w:rPr>
          <w:lang w:val="kk-KZ"/>
        </w:rPr>
      </w:pPr>
    </w:p>
    <w:sectPr>
      <w:pgSz w:w="11906" w:h="16838"/>
      <w:pgMar w:top="1134" w:right="850" w:bottom="1134" w:left="1701" w:header="0" w:footer="0" w:gutter="0"/>
      <w:pgNumType w:start="1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29" w:usb3="00000000" w:csb0="200001DF" w:csb1="20000000"/>
  </w:font>
  <w:font w:name="Georgia">
    <w:panose1 w:val="02040502050405020303"/>
    <w:charset w:val="CC"/>
    <w:family w:val="roman"/>
    <w:pitch w:val="default"/>
    <w:sig w:usb0="00000000" w:usb1="00000000" w:usb2="00000000" w:usb3="00000000" w:csb0="00000000" w:csb1="00000000"/>
  </w:font>
  <w:font w:name="Liberation Sans">
    <w:altName w:val="Thonburi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MS Gothic">
    <w:altName w:val="Toppan Bunkyu Gothic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Toppan Bunkyu Gothi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4F7E4A"/>
    <w:multiLevelType w:val="multilevel"/>
    <w:tmpl w:val="374F7E4A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6B0D"/>
    <w:multiLevelType w:val="multilevel"/>
    <w:tmpl w:val="459D6B0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634"/>
    <w:multiLevelType w:val="multilevel"/>
    <w:tmpl w:val="5085463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Yzk4M2RkMTBkMDBkMGFlZmI4MjdjMmJmNjk4MDcifQ=="/>
  </w:docVars>
  <w:rsids>
    <w:rsidRoot w:val="00EE23D7"/>
    <w:rsid w:val="000A2BF9"/>
    <w:rsid w:val="00111343"/>
    <w:rsid w:val="00177418"/>
    <w:rsid w:val="001F71BF"/>
    <w:rsid w:val="003206AD"/>
    <w:rsid w:val="00414213"/>
    <w:rsid w:val="005D4B89"/>
    <w:rsid w:val="008576C0"/>
    <w:rsid w:val="008F0871"/>
    <w:rsid w:val="009F4DD7"/>
    <w:rsid w:val="00A278B4"/>
    <w:rsid w:val="00B33A23"/>
    <w:rsid w:val="00B86980"/>
    <w:rsid w:val="00BB641D"/>
    <w:rsid w:val="00BC2203"/>
    <w:rsid w:val="00BE39BD"/>
    <w:rsid w:val="00DE2C18"/>
    <w:rsid w:val="00EE23D7"/>
    <w:rsid w:val="00FB0E04"/>
    <w:rsid w:val="00FF2107"/>
    <w:rsid w:val="02A575AC"/>
    <w:rsid w:val="17393A14"/>
    <w:rsid w:val="7D272FB1"/>
    <w:rsid w:val="FAD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9">
    <w:name w:val="Body Text"/>
    <w:basedOn w:val="1"/>
    <w:qFormat/>
    <w:uiPriority w:val="0"/>
    <w:pPr>
      <w:spacing w:after="140" w:line="276" w:lineRule="auto"/>
    </w:pPr>
  </w:style>
  <w:style w:type="paragraph" w:styleId="10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11">
    <w:name w:val="index heading"/>
    <w:basedOn w:val="1"/>
    <w:next w:val="12"/>
    <w:qFormat/>
    <w:uiPriority w:val="0"/>
    <w:pPr>
      <w:suppressLineNumbers/>
    </w:pPr>
    <w:rPr>
      <w:rFonts w:cs="Arial"/>
    </w:rPr>
  </w:style>
  <w:style w:type="paragraph" w:styleId="12">
    <w:name w:val="index 1"/>
    <w:basedOn w:val="1"/>
    <w:next w:val="1"/>
    <w:semiHidden/>
    <w:unhideWhenUsed/>
    <w:qFormat/>
    <w:uiPriority w:val="99"/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List"/>
    <w:basedOn w:val="9"/>
    <w:qFormat/>
    <w:uiPriority w:val="0"/>
    <w:rPr>
      <w:rFonts w:cs="Arial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8">
    <w:name w:val="Emphasis"/>
    <w:qFormat/>
    <w:uiPriority w:val="0"/>
    <w:rPr>
      <w:i/>
      <w:iCs/>
    </w:rPr>
  </w:style>
  <w:style w:type="character" w:styleId="19">
    <w:name w:val="Hyperlink"/>
    <w:qFormat/>
    <w:uiPriority w:val="99"/>
    <w:rPr>
      <w:color w:val="0000FF"/>
      <w:u w:val="single"/>
    </w:rPr>
  </w:style>
  <w:style w:type="character" w:customStyle="1" w:styleId="20">
    <w:name w:val="Текст выноски Знак"/>
    <w:basedOn w:val="17"/>
    <w:qFormat/>
    <w:uiPriority w:val="0"/>
    <w:rPr>
      <w:rFonts w:ascii="Segoe UI" w:hAnsi="Segoe UI" w:cs="Segoe UI"/>
      <w:sz w:val="18"/>
      <w:szCs w:val="18"/>
    </w:rPr>
  </w:style>
  <w:style w:type="character" w:customStyle="1" w:styleId="21">
    <w:name w:val="Интернет-ссылка"/>
    <w:qFormat/>
    <w:uiPriority w:val="0"/>
    <w:rPr>
      <w:rFonts w:cs="Times New Roman"/>
      <w:color w:val="auto"/>
      <w:u w:val="none"/>
    </w:rPr>
  </w:style>
  <w:style w:type="paragraph" w:customStyle="1" w:styleId="22">
    <w:name w:val="Заголовок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23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customStyle="1" w:styleId="24">
    <w:name w:val="Обычный1"/>
    <w:qFormat/>
    <w:uiPriority w:val="0"/>
    <w:pPr>
      <w:suppressAutoHyphens/>
      <w:overflowPunct w:val="0"/>
    </w:pPr>
    <w:rPr>
      <w:rFonts w:ascii="Times New Roman" w:hAnsi="Times New Roman" w:eastAsia="Arial" w:cs="Times New Roman"/>
      <w:szCs w:val="20"/>
      <w:lang w:val="ru-RU" w:eastAsia="ar-SA" w:bidi="ar-SA"/>
    </w:rPr>
  </w:style>
  <w:style w:type="paragraph" w:styleId="25">
    <w:name w:val="No Spacing"/>
    <w:qFormat/>
    <w:uiPriority w:val="0"/>
    <w:pPr>
      <w:overflowPunct w:val="0"/>
    </w:pPr>
    <w:rPr>
      <w:rFonts w:ascii="Calibri" w:hAnsi="Calibri" w:eastAsia="Calibri" w:cs="Times New Roman"/>
      <w:sz w:val="24"/>
      <w:szCs w:val="24"/>
      <w:lang w:val="ru-RU" w:eastAsia="en-US" w:bidi="ar-SA"/>
    </w:rPr>
  </w:style>
  <w:style w:type="paragraph" w:customStyle="1" w:styleId="26">
    <w:name w:val="Содержимое таблицы"/>
    <w:basedOn w:val="1"/>
    <w:qFormat/>
    <w:uiPriority w:val="0"/>
    <w:pPr>
      <w:suppressLineNumbers/>
    </w:pPr>
  </w:style>
  <w:style w:type="paragraph" w:customStyle="1" w:styleId="27">
    <w:name w:val="Заголовок таблицы"/>
    <w:basedOn w:val="2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1014</Words>
  <Characters>5333</Characters>
  <Lines>45</Lines>
  <Paragraphs>12</Paragraphs>
  <TotalTime>5</TotalTime>
  <ScaleCrop>false</ScaleCrop>
  <LinksUpToDate>false</LinksUpToDate>
  <CharactersWithSpaces>5991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2022-06-22T23:35:00Z</dcterms:created>
  <dc:creator>Амирбекова Гулмира</dc:creator>
  <cp:lastModifiedBy>Eason Thai</cp:lastModifiedBy>
  <cp:lastPrinted>2021-09-13T22:23:00Z</cp:lastPrinted>
  <dcterms:modified xsi:type="dcterms:W3CDTF">2023-01-17T13:23:56Z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2052-4.9.0.7859</vt:lpwstr>
  </property>
  <property fmtid="{D5CDD505-2E9C-101B-9397-08002B2CF9AE}" pid="9" name="ICV">
    <vt:lpwstr>39471301B83B29BB7040A1638CB5E43C</vt:lpwstr>
  </property>
</Properties>
</file>